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FCC28" w14:textId="77777777" w:rsidR="00677025" w:rsidRDefault="00677025" w:rsidP="00677025">
      <w:pPr>
        <w:pStyle w:val="NormalWeb"/>
        <w:spacing w:after="240" w:afterAutospacing="0"/>
        <w:jc w:val="center"/>
        <w:rPr>
          <w:rFonts w:ascii="Arial Black" w:hAnsi="Arial Black"/>
        </w:rPr>
      </w:pPr>
      <w:r>
        <w:rPr>
          <w:rFonts w:ascii="Arial Black" w:hAnsi="Arial Black" w:cs="Arial"/>
          <w:sz w:val="20"/>
          <w:szCs w:val="20"/>
        </w:rPr>
        <w:t>Documentos necessários para alteração de Contrato Social de Sociedade Simples que adota a forma Limitada</w:t>
      </w:r>
    </w:p>
    <w:p w14:paraId="026FCC29" w14:textId="11334E6D" w:rsidR="00F268EA" w:rsidRPr="00F268EA" w:rsidRDefault="00677025" w:rsidP="00F268EA">
      <w:pPr>
        <w:pStyle w:val="texto2"/>
        <w:spacing w:before="225" w:beforeAutospacing="0" w:after="225" w:afterAutospacing="0"/>
        <w:ind w:firstLine="570"/>
        <w:jc w:val="both"/>
        <w:rPr>
          <w:color w:val="000000"/>
          <w:sz w:val="22"/>
          <w:szCs w:val="22"/>
        </w:rPr>
      </w:pPr>
      <w:r>
        <w:rPr>
          <w:rFonts w:ascii="Arial" w:hAnsi="Arial" w:cs="Arial"/>
          <w:sz w:val="18"/>
          <w:szCs w:val="18"/>
        </w:rPr>
        <w:br/>
      </w:r>
      <w:r w:rsidR="00767534" w:rsidRPr="00677025">
        <w:rPr>
          <w:rFonts w:ascii="Arial" w:hAnsi="Arial" w:cs="Arial"/>
        </w:rPr>
        <w:t>1</w:t>
      </w:r>
      <w:r w:rsidR="00767534" w:rsidRPr="00F268EA">
        <w:rPr>
          <w:rFonts w:ascii="Arial" w:hAnsi="Arial" w:cs="Arial"/>
          <w:sz w:val="22"/>
          <w:szCs w:val="22"/>
        </w:rPr>
        <w:t>-</w:t>
      </w:r>
      <w:r w:rsidR="00F268EA" w:rsidRPr="00F268EA">
        <w:rPr>
          <w:rFonts w:ascii="Arial" w:hAnsi="Arial" w:cs="Arial"/>
          <w:sz w:val="22"/>
          <w:szCs w:val="22"/>
        </w:rPr>
        <w:t xml:space="preserve"> Requerimento dirigido ao </w:t>
      </w:r>
      <w:r w:rsidR="001371D3">
        <w:rPr>
          <w:rFonts w:ascii="Arial" w:hAnsi="Arial" w:cs="Arial"/>
          <w:sz w:val="22"/>
          <w:szCs w:val="22"/>
        </w:rPr>
        <w:t>1ºRTDPJ-POA/RS</w:t>
      </w:r>
      <w:r w:rsidR="00F268EA" w:rsidRPr="00F268EA">
        <w:rPr>
          <w:rFonts w:ascii="Arial" w:hAnsi="Arial" w:cs="Arial"/>
          <w:sz w:val="22"/>
          <w:szCs w:val="22"/>
        </w:rPr>
        <w:t xml:space="preserve">, assinado pelo representante legal da sociedade, com sua qualificação completa - nome, estado civil, se for o caso informar a existência de união estável, profissão, filiação, endereço, CPF, RG e endereço eletrônico se houver -  constando o nome completo e endereço da sociedade, solicitando o registro, no qual conste o tipo jurídico adotado – SOCIEDADE SIMPLES LIMITADA (artigo 121 da Lei nº 6.015/73). Assinar o requerimento pessoalmente neste cartório, ou reconhecer a firma em tabelionato de notas (art. 1153 CCB). </w:t>
      </w:r>
      <w:r w:rsidR="00F268EA" w:rsidRPr="00F268EA">
        <w:rPr>
          <w:rFonts w:ascii="Arial" w:hAnsi="Arial" w:cs="Arial"/>
          <w:color w:val="000000"/>
          <w:sz w:val="22"/>
          <w:szCs w:val="22"/>
        </w:rPr>
        <w:t>É dispensado o requerimento de que trata o </w:t>
      </w:r>
      <w:r w:rsidR="00F268EA" w:rsidRPr="00F268EA">
        <w:rPr>
          <w:rFonts w:ascii="Arial" w:hAnsi="Arial" w:cs="Arial"/>
          <w:b/>
          <w:bCs/>
          <w:color w:val="000000"/>
          <w:sz w:val="22"/>
          <w:szCs w:val="22"/>
        </w:rPr>
        <w:t>caput</w:t>
      </w:r>
      <w:r w:rsidR="00F268EA" w:rsidRPr="00F268EA">
        <w:rPr>
          <w:rFonts w:ascii="Arial" w:hAnsi="Arial" w:cs="Arial"/>
          <w:color w:val="000000"/>
          <w:sz w:val="22"/>
          <w:szCs w:val="22"/>
        </w:rPr>
        <w:t> deste artigo caso o representante legal da pessoa jurídica tenha subscrito o contrato</w:t>
      </w:r>
      <w:r w:rsidR="00F268EA">
        <w:rPr>
          <w:rFonts w:ascii="Arial" w:hAnsi="Arial" w:cs="Arial"/>
          <w:color w:val="000000"/>
          <w:sz w:val="22"/>
          <w:szCs w:val="22"/>
        </w:rPr>
        <w:t>;</w:t>
      </w:r>
    </w:p>
    <w:p w14:paraId="026FCC2A" w14:textId="729FA928" w:rsidR="006E7034" w:rsidRDefault="00767534" w:rsidP="00767534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677025">
        <w:rPr>
          <w:rFonts w:ascii="Arial" w:hAnsi="Arial" w:cs="Arial"/>
          <w:sz w:val="22"/>
          <w:szCs w:val="22"/>
        </w:rPr>
        <w:t xml:space="preserve">2- </w:t>
      </w:r>
      <w:r w:rsidRPr="006E7034">
        <w:rPr>
          <w:rFonts w:ascii="Arial" w:hAnsi="Arial" w:cs="Arial"/>
          <w:b/>
          <w:sz w:val="22"/>
          <w:szCs w:val="22"/>
        </w:rPr>
        <w:t>Ins</w:t>
      </w:r>
      <w:r w:rsidR="006E7034">
        <w:rPr>
          <w:rFonts w:ascii="Arial" w:hAnsi="Arial" w:cs="Arial"/>
          <w:b/>
          <w:sz w:val="22"/>
          <w:szCs w:val="22"/>
        </w:rPr>
        <w:t>trumento de alteração contratual</w:t>
      </w:r>
      <w:r w:rsidRPr="00677025">
        <w:rPr>
          <w:rFonts w:ascii="Arial" w:hAnsi="Arial" w:cs="Arial"/>
          <w:sz w:val="22"/>
          <w:szCs w:val="22"/>
        </w:rPr>
        <w:t>, com todas as folhas</w:t>
      </w:r>
      <w:r w:rsidR="006E7034">
        <w:rPr>
          <w:rFonts w:ascii="Arial" w:hAnsi="Arial" w:cs="Arial"/>
          <w:sz w:val="22"/>
          <w:szCs w:val="22"/>
        </w:rPr>
        <w:t xml:space="preserve"> assinadas pelos sócios e por duas testemunhas. A assinatura dos sócios deverá estar com as firmas reconhecidas por autenticidade em tabelionato de notas, dispensando-se o reconhecimento das firmas, se os sócios assinarem </w:t>
      </w:r>
      <w:r w:rsidR="00295200">
        <w:rPr>
          <w:rFonts w:ascii="Arial" w:hAnsi="Arial" w:cs="Arial"/>
          <w:sz w:val="22"/>
          <w:szCs w:val="22"/>
        </w:rPr>
        <w:t>na presença do Registrador;</w:t>
      </w:r>
      <w:r w:rsidR="006E7034">
        <w:rPr>
          <w:rFonts w:ascii="Arial" w:hAnsi="Arial" w:cs="Arial"/>
          <w:sz w:val="22"/>
          <w:szCs w:val="22"/>
        </w:rPr>
        <w:t xml:space="preserve"> </w:t>
      </w:r>
    </w:p>
    <w:p w14:paraId="026FCC2B" w14:textId="77777777" w:rsidR="00E479C0" w:rsidRDefault="00767534" w:rsidP="00767534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677025">
        <w:rPr>
          <w:rFonts w:ascii="Arial" w:hAnsi="Arial" w:cs="Arial"/>
          <w:sz w:val="22"/>
          <w:szCs w:val="22"/>
        </w:rPr>
        <w:t xml:space="preserve">3- </w:t>
      </w:r>
      <w:r w:rsidRPr="00295200">
        <w:rPr>
          <w:rFonts w:ascii="Arial" w:hAnsi="Arial" w:cs="Arial"/>
          <w:b/>
          <w:sz w:val="22"/>
          <w:szCs w:val="22"/>
        </w:rPr>
        <w:t>CNPJ</w:t>
      </w:r>
      <w:r w:rsidR="00295200">
        <w:rPr>
          <w:rFonts w:ascii="Arial" w:hAnsi="Arial" w:cs="Arial"/>
          <w:sz w:val="22"/>
          <w:szCs w:val="22"/>
        </w:rPr>
        <w:t xml:space="preserve">  obtido</w:t>
      </w:r>
      <w:r w:rsidRPr="00677025">
        <w:rPr>
          <w:rFonts w:ascii="Arial" w:hAnsi="Arial" w:cs="Arial"/>
          <w:sz w:val="22"/>
          <w:szCs w:val="22"/>
        </w:rPr>
        <w:t xml:space="preserve"> através da página da SRF na Internet</w:t>
      </w:r>
      <w:r w:rsidR="005C4523" w:rsidRPr="00677025">
        <w:rPr>
          <w:rFonts w:ascii="Arial" w:hAnsi="Arial" w:cs="Arial"/>
          <w:sz w:val="22"/>
          <w:szCs w:val="22"/>
        </w:rPr>
        <w:t xml:space="preserve"> </w:t>
      </w:r>
      <w:hyperlink r:id="rId7" w:history="1">
        <w:r w:rsidRPr="00677025">
          <w:rPr>
            <w:rStyle w:val="Hyperlink"/>
            <w:rFonts w:ascii="Arial" w:hAnsi="Arial" w:cs="Arial"/>
            <w:color w:val="auto"/>
            <w:sz w:val="22"/>
            <w:szCs w:val="22"/>
          </w:rPr>
          <w:t>www.receita.fazenda.gov.br</w:t>
        </w:r>
      </w:hyperlink>
      <w:r w:rsidRPr="00677025">
        <w:rPr>
          <w:rStyle w:val="apple-converted-space"/>
          <w:rFonts w:ascii="Arial" w:hAnsi="Arial" w:cs="Arial"/>
          <w:sz w:val="22"/>
          <w:szCs w:val="22"/>
        </w:rPr>
        <w:t> </w:t>
      </w:r>
      <w:r w:rsidR="00295200">
        <w:rPr>
          <w:rFonts w:ascii="Arial" w:hAnsi="Arial" w:cs="Arial"/>
          <w:sz w:val="22"/>
          <w:szCs w:val="22"/>
        </w:rPr>
        <w:t>;</w:t>
      </w:r>
    </w:p>
    <w:p w14:paraId="026FCC2C" w14:textId="77777777" w:rsidR="00767534" w:rsidRPr="00677025" w:rsidRDefault="006E7034" w:rsidP="00767534">
      <w:pPr>
        <w:pStyle w:val="NormalWeb"/>
        <w:spacing w:after="27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4- </w:t>
      </w:r>
      <w:r w:rsidR="00295200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 a sociedade</w:t>
      </w:r>
      <w:r w:rsidR="00295200">
        <w:rPr>
          <w:rFonts w:ascii="Arial" w:hAnsi="Arial" w:cs="Arial"/>
          <w:sz w:val="22"/>
          <w:szCs w:val="22"/>
        </w:rPr>
        <w:t xml:space="preserve"> tiver mais de dez (10) sócios e caso o instrumento de alteração não tenha sido assinado por todos os sócios, deverá ser apresentada ata de assembleia geral com a deliberação de  pelo menos ¾ dos sócios aprovando a modificação do contrato social (art. 1072 c/c art. 1071, V do CCB).; </w:t>
      </w:r>
    </w:p>
    <w:p w14:paraId="026FCC2D" w14:textId="77777777" w:rsidR="006E7034" w:rsidRDefault="00295200" w:rsidP="007675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5- No caso de redução do capital social deverá ser apresentada a publicação da ata que alterou e aprovou a redução, no Diário Oficial do Estado</w:t>
      </w:r>
      <w:r w:rsidR="00E61269">
        <w:rPr>
          <w:rFonts w:ascii="Arial" w:hAnsi="Arial" w:cs="Arial"/>
        </w:rPr>
        <w:t xml:space="preserve"> (</w:t>
      </w:r>
      <w:r w:rsidR="00E61269" w:rsidRPr="00E61269">
        <w:rPr>
          <w:rFonts w:ascii="Arial" w:hAnsi="Arial" w:cs="Arial"/>
        </w:rPr>
        <w:t>https://www.diariooficial.rs.gov.br/</w:t>
      </w:r>
      <w:r w:rsidR="00E61269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e em jornal de grande circulação (art. </w:t>
      </w:r>
      <w:r w:rsidR="00CD563B">
        <w:rPr>
          <w:rFonts w:ascii="Arial" w:hAnsi="Arial" w:cs="Arial"/>
        </w:rPr>
        <w:t>329, IV da CNNR, art. 1084, §1º c/c</w:t>
      </w:r>
      <w:r>
        <w:rPr>
          <w:rFonts w:ascii="Arial" w:hAnsi="Arial" w:cs="Arial"/>
        </w:rPr>
        <w:t xml:space="preserve"> </w:t>
      </w:r>
      <w:r w:rsidR="00CD563B">
        <w:rPr>
          <w:rFonts w:ascii="Arial" w:hAnsi="Arial" w:cs="Arial"/>
        </w:rPr>
        <w:t>art. 1152, §1º do CCB)</w:t>
      </w:r>
    </w:p>
    <w:p w14:paraId="026FCC2E" w14:textId="77777777" w:rsidR="00A81456" w:rsidRPr="00677025" w:rsidRDefault="00A81456" w:rsidP="00A81456">
      <w:pPr>
        <w:pStyle w:val="NormalWeb"/>
        <w:spacing w:after="27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677025">
        <w:rPr>
          <w:rFonts w:ascii="Arial" w:hAnsi="Arial" w:cs="Arial"/>
          <w:sz w:val="22"/>
          <w:szCs w:val="22"/>
        </w:rPr>
        <w:t>- Prova de permanência legal no país para os estrangeiros que participem da sociedade, conforme exigência do art. 12 da Constituição Federal e arts. 96 e 99 do Estatuto do Estrangeiro.</w:t>
      </w:r>
    </w:p>
    <w:p w14:paraId="026FCC2F" w14:textId="77777777" w:rsidR="00A81456" w:rsidRPr="00677025" w:rsidRDefault="00A81456" w:rsidP="00767534">
      <w:pPr>
        <w:jc w:val="both"/>
        <w:rPr>
          <w:rFonts w:ascii="Arial" w:hAnsi="Arial" w:cs="Arial"/>
        </w:rPr>
      </w:pPr>
    </w:p>
    <w:sectPr w:rsidR="00A81456" w:rsidRPr="006770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FCC32" w14:textId="77777777" w:rsidR="00295200" w:rsidRDefault="00295200" w:rsidP="0084436E">
      <w:pPr>
        <w:spacing w:after="0" w:line="240" w:lineRule="auto"/>
      </w:pPr>
      <w:r>
        <w:separator/>
      </w:r>
    </w:p>
  </w:endnote>
  <w:endnote w:type="continuationSeparator" w:id="0">
    <w:p w14:paraId="026FCC33" w14:textId="77777777" w:rsidR="00295200" w:rsidRDefault="00295200" w:rsidP="00844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A3C17" w14:textId="77777777" w:rsidR="00266935" w:rsidRDefault="0026693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FCC35" w14:textId="77777777" w:rsidR="00295200" w:rsidRDefault="0029520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4ADDF" w14:textId="77777777" w:rsidR="00266935" w:rsidRDefault="0026693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FCC30" w14:textId="77777777" w:rsidR="00295200" w:rsidRDefault="00295200" w:rsidP="0084436E">
      <w:pPr>
        <w:spacing w:after="0" w:line="240" w:lineRule="auto"/>
      </w:pPr>
      <w:r>
        <w:separator/>
      </w:r>
    </w:p>
  </w:footnote>
  <w:footnote w:type="continuationSeparator" w:id="0">
    <w:p w14:paraId="026FCC31" w14:textId="77777777" w:rsidR="00295200" w:rsidRDefault="00295200" w:rsidP="00844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E0FF2" w14:textId="77777777" w:rsidR="00266935" w:rsidRDefault="0026693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32DDC" w14:textId="77777777" w:rsidR="00266935" w:rsidRDefault="0026693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EBF2F" w14:textId="77777777" w:rsidR="00266935" w:rsidRDefault="0026693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1044"/>
    <w:multiLevelType w:val="hybridMultilevel"/>
    <w:tmpl w:val="63A4DF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99561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7534"/>
    <w:rsid w:val="001371D3"/>
    <w:rsid w:val="00154BFA"/>
    <w:rsid w:val="002256CB"/>
    <w:rsid w:val="00266935"/>
    <w:rsid w:val="002672C7"/>
    <w:rsid w:val="00295200"/>
    <w:rsid w:val="002A7920"/>
    <w:rsid w:val="002F5D8C"/>
    <w:rsid w:val="00492630"/>
    <w:rsid w:val="005170B1"/>
    <w:rsid w:val="005C4523"/>
    <w:rsid w:val="00677025"/>
    <w:rsid w:val="006E7034"/>
    <w:rsid w:val="00767534"/>
    <w:rsid w:val="007C3171"/>
    <w:rsid w:val="0084436E"/>
    <w:rsid w:val="008C20A7"/>
    <w:rsid w:val="008F4874"/>
    <w:rsid w:val="00A81456"/>
    <w:rsid w:val="00B00DD5"/>
    <w:rsid w:val="00B1270E"/>
    <w:rsid w:val="00B50842"/>
    <w:rsid w:val="00CD563B"/>
    <w:rsid w:val="00D04ED7"/>
    <w:rsid w:val="00E479C0"/>
    <w:rsid w:val="00E54A76"/>
    <w:rsid w:val="00E61269"/>
    <w:rsid w:val="00F268EA"/>
    <w:rsid w:val="00FB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FCC24"/>
  <w15:docId w15:val="{9B1C75E9-D953-4FAE-B1D4-DED92DCD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67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67534"/>
    <w:rPr>
      <w:b/>
      <w:bCs/>
    </w:rPr>
  </w:style>
  <w:style w:type="character" w:styleId="Hyperlink">
    <w:name w:val="Hyperlink"/>
    <w:basedOn w:val="Fontepargpadro"/>
    <w:uiPriority w:val="99"/>
    <w:unhideWhenUsed/>
    <w:rsid w:val="00767534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767534"/>
  </w:style>
  <w:style w:type="paragraph" w:styleId="SemEspaamento">
    <w:name w:val="No Spacing"/>
    <w:uiPriority w:val="1"/>
    <w:qFormat/>
    <w:rsid w:val="00677025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8443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4436E"/>
  </w:style>
  <w:style w:type="paragraph" w:styleId="Rodap">
    <w:name w:val="footer"/>
    <w:basedOn w:val="Normal"/>
    <w:link w:val="RodapChar"/>
    <w:uiPriority w:val="99"/>
    <w:unhideWhenUsed/>
    <w:rsid w:val="008443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436E"/>
  </w:style>
  <w:style w:type="paragraph" w:styleId="Textodebalo">
    <w:name w:val="Balloon Text"/>
    <w:basedOn w:val="Normal"/>
    <w:link w:val="TextodebaloChar"/>
    <w:uiPriority w:val="99"/>
    <w:semiHidden/>
    <w:unhideWhenUsed/>
    <w:rsid w:val="00844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436E"/>
    <w:rPr>
      <w:rFonts w:ascii="Tahoma" w:hAnsi="Tahoma" w:cs="Tahoma"/>
      <w:sz w:val="16"/>
      <w:szCs w:val="16"/>
    </w:rPr>
  </w:style>
  <w:style w:type="paragraph" w:customStyle="1" w:styleId="texto2">
    <w:name w:val="texto2"/>
    <w:basedOn w:val="Normal"/>
    <w:rsid w:val="00F26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2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receita.fazenda.gov.br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319</Words>
  <Characters>1698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Henrique Mersserschmidt</cp:lastModifiedBy>
  <cp:revision>26</cp:revision>
  <cp:lastPrinted>2020-11-20T19:12:00Z</cp:lastPrinted>
  <dcterms:created xsi:type="dcterms:W3CDTF">2012-08-28T00:00:00Z</dcterms:created>
  <dcterms:modified xsi:type="dcterms:W3CDTF">2026-03-09T22:52:00Z</dcterms:modified>
</cp:coreProperties>
</file>